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C4" w:rsidRDefault="00651FB8" w:rsidP="00651FB8">
      <w:pPr>
        <w:jc w:val="center"/>
        <w:rPr>
          <w:b/>
          <w:i/>
          <w:color w:val="1F497D" w:themeColor="text2"/>
          <w:sz w:val="96"/>
          <w:szCs w:val="96"/>
        </w:rPr>
      </w:pPr>
      <w:r w:rsidRPr="00651FB8">
        <w:rPr>
          <w:b/>
          <w:i/>
          <w:noProof/>
          <w:color w:val="1F497D" w:themeColor="text2"/>
          <w:sz w:val="96"/>
          <w:szCs w:val="96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2533650" cy="1543050"/>
            <wp:effectExtent l="19050" t="0" r="0" b="0"/>
            <wp:wrapTight wrapText="bothSides">
              <wp:wrapPolygon edited="0">
                <wp:start x="-162" y="0"/>
                <wp:lineTo x="-162" y="21333"/>
                <wp:lineTo x="21600" y="21333"/>
                <wp:lineTo x="21600" y="0"/>
                <wp:lineTo x="-162" y="0"/>
              </wp:wrapPolygon>
            </wp:wrapTight>
            <wp:docPr id="1" name="irc_mi" descr="http://www.eagent.hu/angie/content/met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agent.hu/angie/content/metr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502" t="24042" r="23850" b="19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1FB8">
        <w:rPr>
          <w:b/>
          <w:i/>
          <w:color w:val="1F497D" w:themeColor="text2"/>
          <w:sz w:val="96"/>
          <w:szCs w:val="96"/>
        </w:rPr>
        <w:t>Isten a metrón</w:t>
      </w:r>
    </w:p>
    <w:p w:rsidR="003545E1" w:rsidRPr="003545E1" w:rsidRDefault="003545E1" w:rsidP="003545E1">
      <w:pPr>
        <w:spacing w:after="0"/>
        <w:jc w:val="center"/>
        <w:rPr>
          <w:b/>
          <w:i/>
          <w:color w:val="1F497D" w:themeColor="text2"/>
          <w:sz w:val="48"/>
          <w:szCs w:val="48"/>
        </w:rPr>
      </w:pPr>
      <w:r w:rsidRPr="003545E1">
        <w:rPr>
          <w:b/>
          <w:i/>
          <w:color w:val="1F497D" w:themeColor="text2"/>
          <w:sz w:val="48"/>
          <w:szCs w:val="48"/>
        </w:rPr>
        <w:t>A nagyatádi katolikus fiatalok Timóteus Köre</w:t>
      </w:r>
    </w:p>
    <w:p w:rsidR="003545E1" w:rsidRPr="003545E1" w:rsidRDefault="003545E1" w:rsidP="003545E1">
      <w:pPr>
        <w:spacing w:after="0"/>
        <w:jc w:val="center"/>
        <w:rPr>
          <w:b/>
          <w:i/>
          <w:color w:val="1F497D" w:themeColor="text2"/>
          <w:sz w:val="48"/>
          <w:szCs w:val="48"/>
        </w:rPr>
      </w:pPr>
      <w:proofErr w:type="gramStart"/>
      <w:r w:rsidRPr="003545E1">
        <w:rPr>
          <w:b/>
          <w:i/>
          <w:color w:val="1F497D" w:themeColor="text2"/>
          <w:sz w:val="48"/>
          <w:szCs w:val="48"/>
        </w:rPr>
        <w:t>s</w:t>
      </w:r>
      <w:r w:rsidR="00651FB8" w:rsidRPr="003545E1">
        <w:rPr>
          <w:b/>
          <w:i/>
          <w:color w:val="1F497D" w:themeColor="text2"/>
          <w:sz w:val="48"/>
          <w:szCs w:val="48"/>
        </w:rPr>
        <w:t>zeretett</w:t>
      </w:r>
      <w:r w:rsidRPr="003545E1">
        <w:rPr>
          <w:b/>
          <w:i/>
          <w:color w:val="1F497D" w:themeColor="text2"/>
          <w:sz w:val="48"/>
          <w:szCs w:val="48"/>
        </w:rPr>
        <w:t>el</w:t>
      </w:r>
      <w:proofErr w:type="gramEnd"/>
      <w:r w:rsidRPr="003545E1">
        <w:rPr>
          <w:b/>
          <w:i/>
          <w:color w:val="1F497D" w:themeColor="text2"/>
          <w:sz w:val="48"/>
          <w:szCs w:val="48"/>
        </w:rPr>
        <w:t xml:space="preserve"> hívja</w:t>
      </w:r>
      <w:r w:rsidR="00651FB8" w:rsidRPr="003545E1">
        <w:rPr>
          <w:b/>
          <w:i/>
          <w:color w:val="1F497D" w:themeColor="text2"/>
          <w:sz w:val="48"/>
          <w:szCs w:val="48"/>
        </w:rPr>
        <w:t xml:space="preserve"> a kedves érdeklődőket </w:t>
      </w:r>
      <w:r w:rsidRPr="003545E1">
        <w:rPr>
          <w:b/>
          <w:i/>
          <w:color w:val="1F497D" w:themeColor="text2"/>
          <w:sz w:val="48"/>
          <w:szCs w:val="48"/>
        </w:rPr>
        <w:t>az ökumenikus imahét</w:t>
      </w:r>
      <w:r w:rsidR="00651FB8" w:rsidRPr="003545E1">
        <w:rPr>
          <w:b/>
          <w:i/>
          <w:color w:val="1F497D" w:themeColor="text2"/>
          <w:sz w:val="48"/>
          <w:szCs w:val="48"/>
        </w:rPr>
        <w:t xml:space="preserve"> lezárásaként </w:t>
      </w:r>
      <w:r w:rsidRPr="003545E1">
        <w:rPr>
          <w:b/>
          <w:i/>
          <w:color w:val="1F497D" w:themeColor="text2"/>
          <w:sz w:val="48"/>
          <w:szCs w:val="48"/>
        </w:rPr>
        <w:t>bemutatandó színdarabjá</w:t>
      </w:r>
      <w:r w:rsidR="00651FB8" w:rsidRPr="003545E1">
        <w:rPr>
          <w:b/>
          <w:i/>
          <w:color w:val="1F497D" w:themeColor="text2"/>
          <w:sz w:val="48"/>
          <w:szCs w:val="48"/>
        </w:rPr>
        <w:t xml:space="preserve">ra, </w:t>
      </w:r>
    </w:p>
    <w:p w:rsidR="00651FB8" w:rsidRPr="003545E1" w:rsidRDefault="00651FB8" w:rsidP="00651FB8">
      <w:pPr>
        <w:jc w:val="center"/>
        <w:rPr>
          <w:b/>
          <w:i/>
          <w:color w:val="1F497D" w:themeColor="text2"/>
          <w:sz w:val="48"/>
          <w:szCs w:val="48"/>
        </w:rPr>
      </w:pPr>
      <w:proofErr w:type="gramStart"/>
      <w:r w:rsidRPr="003545E1">
        <w:rPr>
          <w:b/>
          <w:i/>
          <w:color w:val="1F497D" w:themeColor="text2"/>
          <w:sz w:val="48"/>
          <w:szCs w:val="48"/>
        </w:rPr>
        <w:t>melyre</w:t>
      </w:r>
      <w:proofErr w:type="gramEnd"/>
      <w:r w:rsidRPr="003545E1">
        <w:rPr>
          <w:b/>
          <w:i/>
          <w:color w:val="1F497D" w:themeColor="text2"/>
          <w:sz w:val="48"/>
          <w:szCs w:val="48"/>
        </w:rPr>
        <w:t xml:space="preserve"> </w:t>
      </w:r>
    </w:p>
    <w:p w:rsidR="009832EC" w:rsidRDefault="009832EC" w:rsidP="003545E1">
      <w:pPr>
        <w:spacing w:after="0"/>
        <w:jc w:val="center"/>
        <w:rPr>
          <w:b/>
          <w:i/>
          <w:color w:val="943634" w:themeColor="accent2" w:themeShade="BF"/>
          <w:sz w:val="56"/>
          <w:szCs w:val="56"/>
          <w:u w:val="single"/>
        </w:rPr>
      </w:pPr>
    </w:p>
    <w:p w:rsidR="003545E1" w:rsidRPr="003545E1" w:rsidRDefault="00651FB8" w:rsidP="003545E1">
      <w:pPr>
        <w:spacing w:after="0"/>
        <w:jc w:val="center"/>
        <w:rPr>
          <w:b/>
          <w:i/>
          <w:color w:val="943634" w:themeColor="accent2" w:themeShade="BF"/>
          <w:sz w:val="56"/>
          <w:szCs w:val="56"/>
          <w:u w:val="single"/>
        </w:rPr>
      </w:pPr>
      <w:r w:rsidRPr="003545E1">
        <w:rPr>
          <w:b/>
          <w:i/>
          <w:color w:val="943634" w:themeColor="accent2" w:themeShade="BF"/>
          <w:sz w:val="56"/>
          <w:szCs w:val="56"/>
          <w:u w:val="single"/>
        </w:rPr>
        <w:t xml:space="preserve">2015. január </w:t>
      </w:r>
      <w:proofErr w:type="gramStart"/>
      <w:r w:rsidRPr="003545E1">
        <w:rPr>
          <w:b/>
          <w:i/>
          <w:color w:val="943634" w:themeColor="accent2" w:themeShade="BF"/>
          <w:sz w:val="56"/>
          <w:szCs w:val="56"/>
          <w:u w:val="single"/>
        </w:rPr>
        <w:t>24-én</w:t>
      </w:r>
      <w:proofErr w:type="gramEnd"/>
      <w:r w:rsidRPr="003545E1">
        <w:rPr>
          <w:b/>
          <w:i/>
          <w:color w:val="943634" w:themeColor="accent2" w:themeShade="BF"/>
          <w:sz w:val="56"/>
          <w:szCs w:val="56"/>
          <w:u w:val="single"/>
        </w:rPr>
        <w:t xml:space="preserve"> szombaton du. 3 órakor </w:t>
      </w:r>
    </w:p>
    <w:p w:rsidR="00651FB8" w:rsidRPr="003545E1" w:rsidRDefault="00651FB8" w:rsidP="003545E1">
      <w:pPr>
        <w:spacing w:after="0"/>
        <w:jc w:val="center"/>
        <w:rPr>
          <w:b/>
          <w:i/>
          <w:color w:val="943634" w:themeColor="accent2" w:themeShade="BF"/>
          <w:sz w:val="56"/>
          <w:szCs w:val="56"/>
          <w:u w:val="single"/>
        </w:rPr>
      </w:pPr>
      <w:proofErr w:type="gramStart"/>
      <w:r w:rsidRPr="003545E1">
        <w:rPr>
          <w:b/>
          <w:i/>
          <w:color w:val="943634" w:themeColor="accent2" w:themeShade="BF"/>
          <w:sz w:val="56"/>
          <w:szCs w:val="56"/>
          <w:u w:val="single"/>
        </w:rPr>
        <w:t>kerül</w:t>
      </w:r>
      <w:proofErr w:type="gramEnd"/>
      <w:r w:rsidRPr="003545E1">
        <w:rPr>
          <w:b/>
          <w:i/>
          <w:color w:val="943634" w:themeColor="accent2" w:themeShade="BF"/>
          <w:sz w:val="56"/>
          <w:szCs w:val="56"/>
          <w:u w:val="single"/>
        </w:rPr>
        <w:t xml:space="preserve"> sor a nagyatádi művelődési központ színháztermében</w:t>
      </w:r>
      <w:r w:rsidR="003545E1" w:rsidRPr="003545E1">
        <w:rPr>
          <w:b/>
          <w:i/>
          <w:color w:val="943634" w:themeColor="accent2" w:themeShade="BF"/>
          <w:sz w:val="56"/>
          <w:szCs w:val="56"/>
          <w:u w:val="single"/>
        </w:rPr>
        <w:t>.</w:t>
      </w:r>
    </w:p>
    <w:p w:rsidR="003545E1" w:rsidRDefault="003545E1" w:rsidP="00651FB8">
      <w:pPr>
        <w:jc w:val="center"/>
        <w:rPr>
          <w:b/>
          <w:i/>
          <w:color w:val="1F497D" w:themeColor="text2"/>
          <w:sz w:val="36"/>
          <w:szCs w:val="36"/>
        </w:rPr>
      </w:pPr>
    </w:p>
    <w:p w:rsidR="009832EC" w:rsidRDefault="009832EC" w:rsidP="00651FB8">
      <w:pPr>
        <w:jc w:val="center"/>
        <w:rPr>
          <w:b/>
          <w:i/>
          <w:color w:val="1F497D" w:themeColor="text2"/>
          <w:sz w:val="48"/>
          <w:szCs w:val="48"/>
        </w:rPr>
      </w:pPr>
    </w:p>
    <w:p w:rsidR="003545E1" w:rsidRPr="003545E1" w:rsidRDefault="003545E1" w:rsidP="00651FB8">
      <w:pPr>
        <w:jc w:val="center"/>
        <w:rPr>
          <w:b/>
          <w:i/>
          <w:color w:val="1F497D" w:themeColor="text2"/>
          <w:sz w:val="48"/>
          <w:szCs w:val="48"/>
        </w:rPr>
      </w:pPr>
      <w:r w:rsidRPr="003545E1">
        <w:rPr>
          <w:b/>
          <w:i/>
          <w:color w:val="1F497D" w:themeColor="text2"/>
          <w:sz w:val="48"/>
          <w:szCs w:val="48"/>
        </w:rPr>
        <w:t xml:space="preserve">A színdarab után </w:t>
      </w:r>
      <w:r w:rsidR="009832EC" w:rsidRPr="003545E1">
        <w:rPr>
          <w:b/>
          <w:i/>
          <w:color w:val="1F497D" w:themeColor="text2"/>
          <w:sz w:val="48"/>
          <w:szCs w:val="48"/>
        </w:rPr>
        <w:t xml:space="preserve">szeretetvendégségre </w:t>
      </w:r>
      <w:r w:rsidRPr="003545E1">
        <w:rPr>
          <w:b/>
          <w:i/>
          <w:color w:val="1F497D" w:themeColor="text2"/>
          <w:sz w:val="48"/>
          <w:szCs w:val="48"/>
        </w:rPr>
        <w:t>invitáljuk önöket a művelődési ház aulájába.</w:t>
      </w:r>
    </w:p>
    <w:p w:rsidR="003545E1" w:rsidRDefault="003545E1" w:rsidP="00651FB8">
      <w:pPr>
        <w:jc w:val="center"/>
        <w:rPr>
          <w:b/>
          <w:i/>
          <w:color w:val="1F497D" w:themeColor="text2"/>
          <w:sz w:val="36"/>
          <w:szCs w:val="36"/>
        </w:rPr>
      </w:pPr>
    </w:p>
    <w:p w:rsidR="00651FB8" w:rsidRDefault="00651FB8" w:rsidP="00651FB8">
      <w:pPr>
        <w:jc w:val="center"/>
        <w:rPr>
          <w:b/>
          <w:i/>
          <w:color w:val="1F497D" w:themeColor="text2"/>
          <w:sz w:val="36"/>
          <w:szCs w:val="36"/>
        </w:rPr>
      </w:pPr>
    </w:p>
    <w:p w:rsidR="00651FB8" w:rsidRDefault="00651FB8" w:rsidP="00651FB8">
      <w:pPr>
        <w:jc w:val="center"/>
        <w:rPr>
          <w:b/>
          <w:i/>
          <w:color w:val="1F497D" w:themeColor="text2"/>
          <w:sz w:val="36"/>
          <w:szCs w:val="36"/>
        </w:rPr>
      </w:pPr>
    </w:p>
    <w:p w:rsidR="00651FB8" w:rsidRPr="00651FB8" w:rsidRDefault="00651FB8" w:rsidP="00651FB8">
      <w:pPr>
        <w:jc w:val="center"/>
        <w:rPr>
          <w:b/>
          <w:i/>
          <w:color w:val="1F497D" w:themeColor="text2"/>
          <w:sz w:val="36"/>
          <w:szCs w:val="36"/>
        </w:rPr>
      </w:pPr>
    </w:p>
    <w:sectPr w:rsidR="00651FB8" w:rsidRPr="00651FB8" w:rsidSect="003545E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FB8"/>
    <w:rsid w:val="003545E1"/>
    <w:rsid w:val="00651FB8"/>
    <w:rsid w:val="008F36A8"/>
    <w:rsid w:val="009832EC"/>
    <w:rsid w:val="00A172DD"/>
    <w:rsid w:val="00B6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8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5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2209B-2903-4B87-A450-610CCA9B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cp:lastPrinted>2015-01-17T19:46:00Z</cp:lastPrinted>
  <dcterms:created xsi:type="dcterms:W3CDTF">2015-01-17T19:20:00Z</dcterms:created>
  <dcterms:modified xsi:type="dcterms:W3CDTF">2015-01-17T19:49:00Z</dcterms:modified>
</cp:coreProperties>
</file>